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2ED7" w14:textId="77777777" w:rsidR="002D22BB" w:rsidRPr="00611886" w:rsidRDefault="002D22BB" w:rsidP="002D22BB">
      <w:pPr>
        <w:spacing w:line="560" w:lineRule="exact"/>
        <w:rPr>
          <w:rFonts w:ascii="黑体" w:eastAsia="黑体" w:hAnsi="黑体"/>
          <w:sz w:val="32"/>
          <w:szCs w:val="32"/>
        </w:rPr>
      </w:pPr>
      <w:r w:rsidRPr="00611886">
        <w:rPr>
          <w:rFonts w:ascii="黑体" w:eastAsia="黑体" w:hAnsi="黑体" w:hint="eastAsia"/>
          <w:sz w:val="32"/>
          <w:szCs w:val="32"/>
        </w:rPr>
        <w:t>附件1</w:t>
      </w:r>
    </w:p>
    <w:p w14:paraId="764C9930" w14:textId="77777777" w:rsidR="002D22BB" w:rsidRDefault="002D22BB" w:rsidP="002D22BB">
      <w:pPr>
        <w:snapToGrid w:val="0"/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A4494">
        <w:rPr>
          <w:rFonts w:ascii="方正小标宋简体" w:eastAsia="方正小标宋简体" w:hint="eastAsia"/>
          <w:sz w:val="32"/>
          <w:szCs w:val="32"/>
        </w:rPr>
        <w:t>东南大学各校区、学院</w:t>
      </w:r>
      <w:r>
        <w:rPr>
          <w:rFonts w:ascii="方正小标宋简体" w:eastAsia="方正小标宋简体" w:hint="eastAsia"/>
          <w:sz w:val="32"/>
          <w:szCs w:val="32"/>
        </w:rPr>
        <w:t>院系志愿者</w:t>
      </w:r>
      <w:r w:rsidRPr="008A4494">
        <w:rPr>
          <w:rFonts w:ascii="方正小标宋简体" w:eastAsia="方正小标宋简体" w:hint="eastAsia"/>
          <w:sz w:val="32"/>
          <w:szCs w:val="32"/>
        </w:rPr>
        <w:t>名额分配表</w:t>
      </w:r>
    </w:p>
    <w:p w14:paraId="739DB148" w14:textId="77777777" w:rsidR="002D22BB" w:rsidRPr="008A4494" w:rsidRDefault="002D22BB" w:rsidP="002D22BB">
      <w:pPr>
        <w:snapToGrid w:val="0"/>
        <w:spacing w:afterLines="50" w:after="156"/>
        <w:jc w:val="center"/>
        <w:rPr>
          <w:rFonts w:ascii="方正小标宋简体" w:eastAsia="方正小标宋简体"/>
          <w:sz w:val="24"/>
          <w:szCs w:val="32"/>
        </w:rPr>
      </w:pPr>
      <w:r w:rsidRPr="008A4494">
        <w:rPr>
          <w:rFonts w:ascii="方正小标宋简体" w:eastAsia="方正小标宋简体" w:hint="eastAsia"/>
          <w:sz w:val="24"/>
          <w:szCs w:val="32"/>
        </w:rPr>
        <w:t>（参照</w:t>
      </w:r>
      <w:r>
        <w:rPr>
          <w:rFonts w:ascii="方正小标宋简体" w:eastAsia="方正小标宋简体" w:hint="eastAsia"/>
          <w:sz w:val="24"/>
          <w:szCs w:val="32"/>
        </w:rPr>
        <w:t>各校区、各院系学生基数情况，按大小院系进行分配</w:t>
      </w:r>
      <w:r w:rsidRPr="008A4494">
        <w:rPr>
          <w:rFonts w:ascii="方正小标宋简体" w:eastAsia="方正小标宋简体" w:hint="eastAsia"/>
          <w:sz w:val="24"/>
          <w:szCs w:val="32"/>
        </w:rPr>
        <w:t>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245"/>
      </w:tblGrid>
      <w:tr w:rsidR="002D22BB" w:rsidRPr="00506697" w14:paraId="7538A6AA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A71843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0669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C5A749E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微软雅黑" w:cs="Arial" w:hint="eastAsia"/>
                <w:b/>
                <w:kern w:val="0"/>
                <w:sz w:val="24"/>
              </w:rPr>
              <w:t>院系志愿者名额</w:t>
            </w:r>
          </w:p>
        </w:tc>
      </w:tr>
      <w:tr w:rsidR="002D22BB" w:rsidRPr="00506697" w14:paraId="1C2AFF4C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5EBCB9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建筑学院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27ACD83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6EDD5F26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890BEE2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机械工程学院</w:t>
            </w:r>
          </w:p>
        </w:tc>
        <w:tc>
          <w:tcPr>
            <w:tcW w:w="5245" w:type="dxa"/>
            <w:shd w:val="clear" w:color="auto" w:fill="auto"/>
            <w:noWrap/>
          </w:tcPr>
          <w:p w14:paraId="23F7A764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D3B3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7D3B3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E851D63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D981B02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能源与环境学院</w:t>
            </w:r>
          </w:p>
        </w:tc>
        <w:tc>
          <w:tcPr>
            <w:tcW w:w="5245" w:type="dxa"/>
            <w:shd w:val="clear" w:color="auto" w:fill="auto"/>
            <w:noWrap/>
          </w:tcPr>
          <w:p w14:paraId="0F50EC47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D3B3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7D3B3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10F1CF53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3C51E48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信息科学与工程学院</w:t>
            </w:r>
          </w:p>
        </w:tc>
        <w:tc>
          <w:tcPr>
            <w:tcW w:w="5245" w:type="dxa"/>
            <w:shd w:val="clear" w:color="auto" w:fill="auto"/>
            <w:noWrap/>
          </w:tcPr>
          <w:p w14:paraId="7C277649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D3B3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7D3B3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B8AB8BA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AB5FE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土木工程学院</w:t>
            </w:r>
          </w:p>
        </w:tc>
        <w:tc>
          <w:tcPr>
            <w:tcW w:w="5245" w:type="dxa"/>
            <w:shd w:val="clear" w:color="auto" w:fill="auto"/>
            <w:noWrap/>
          </w:tcPr>
          <w:p w14:paraId="748BA01F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D3B3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7D3B3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CD63659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DD8DF7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电子科学与工程学院</w:t>
            </w:r>
          </w:p>
        </w:tc>
        <w:tc>
          <w:tcPr>
            <w:tcW w:w="5245" w:type="dxa"/>
            <w:shd w:val="clear" w:color="auto" w:fill="auto"/>
            <w:noWrap/>
          </w:tcPr>
          <w:p w14:paraId="659C00C3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D3B3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7D3B3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442A984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EFB153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数学学院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6729172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32E384C3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6E0465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自动化学院</w:t>
            </w:r>
          </w:p>
        </w:tc>
        <w:tc>
          <w:tcPr>
            <w:tcW w:w="5245" w:type="dxa"/>
            <w:shd w:val="clear" w:color="auto" w:fill="auto"/>
            <w:noWrap/>
          </w:tcPr>
          <w:p w14:paraId="13AB6F8F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691A59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691A59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6866F5EE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68EF13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DA1343">
              <w:rPr>
                <w:rFonts w:ascii="仿宋_GB2312" w:eastAsia="仿宋_GB2312" w:hAnsi="微软雅黑" w:cs="Arial" w:hint="eastAsia"/>
                <w:kern w:val="0"/>
                <w:sz w:val="24"/>
              </w:rPr>
              <w:t>计算机科学与工程学院、软件学院、人工智能学院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DA89B9F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691A59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691A59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1AEE9890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F59D20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物理学院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999C384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3306F6E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5F9EA8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生物科学与医学工程学院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55684C6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377D4878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2F9E17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材料科学与工程学院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1D084A4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681ADF77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51E29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人文学院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C6F624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FB3CE8B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FBBA9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经济管理学院</w:t>
            </w:r>
          </w:p>
        </w:tc>
        <w:tc>
          <w:tcPr>
            <w:tcW w:w="5245" w:type="dxa"/>
            <w:shd w:val="clear" w:color="auto" w:fill="auto"/>
            <w:noWrap/>
          </w:tcPr>
          <w:p w14:paraId="7932DF77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F754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FF754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18313CE5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077D25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电气工程学院</w:t>
            </w:r>
          </w:p>
        </w:tc>
        <w:tc>
          <w:tcPr>
            <w:tcW w:w="5245" w:type="dxa"/>
            <w:shd w:val="clear" w:color="auto" w:fill="auto"/>
            <w:noWrap/>
          </w:tcPr>
          <w:p w14:paraId="5A58B554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F7540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 w:rsidRPr="00FF7540"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B9B899B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F9EDD1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6252F7D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337D61EB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FAC5D2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化学化工学院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783B9D8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2BD37766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225507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lastRenderedPageBreak/>
              <w:t>交通学院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C24D384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372E8794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98550D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仪器科学与工程学院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103BB1F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7728A0F0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140139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艺术学院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D7FB3FD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74486047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B30195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法学院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A50AEA3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05620EC2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A2856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医学院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0E53D00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7AEA1209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DCCF38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公共卫生学院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B06474C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1450178C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C2E4E6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吴健雄学院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FD40852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5B015741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A4080F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马克思主义学院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2D61C1D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3EBD5036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7D46D5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网络空间安全学院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A133AA3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506697" w14:paraId="06CFF107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BB0F04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生命科学与技术学院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63BFFC5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  <w:tr w:rsidR="002D22BB" w:rsidRPr="00630DC9" w14:paraId="58ADD8AA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5E3F74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506697">
              <w:rPr>
                <w:rFonts w:ascii="仿宋_GB2312" w:eastAsia="仿宋_GB2312" w:hAnsi="微软雅黑" w:cs="Arial" w:hint="eastAsia"/>
                <w:kern w:val="0"/>
                <w:sz w:val="24"/>
              </w:rPr>
              <w:t>四牌楼新生办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4B541E6" w14:textId="77777777" w:rsidR="002D22BB" w:rsidRPr="00506697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0</w:t>
            </w:r>
          </w:p>
        </w:tc>
      </w:tr>
    </w:tbl>
    <w:p w14:paraId="205DCFDF" w14:textId="77777777" w:rsidR="002D22BB" w:rsidRDefault="002D22BB" w:rsidP="002D22BB">
      <w:pPr>
        <w:spacing w:line="480" w:lineRule="exact"/>
        <w:contextualSpacing/>
        <w:rPr>
          <w:rFonts w:ascii="仿宋_GB2312" w:eastAsia="仿宋_GB2312" w:hAnsi="华文仿宋" w:cs="宋体"/>
          <w:kern w:val="0"/>
          <w:szCs w:val="21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245"/>
      </w:tblGrid>
      <w:tr w:rsidR="002D22BB" w:rsidRPr="00630DC9" w14:paraId="762A9925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FC56E2" w14:textId="77777777" w:rsidR="002D22BB" w:rsidRPr="00630DC9" w:rsidRDefault="002D22BB" w:rsidP="00857F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校区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709DF0C5" w14:textId="77777777" w:rsidR="002D22BB" w:rsidRPr="00630DC9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微软雅黑" w:cs="Arial" w:hint="eastAsia"/>
                <w:b/>
                <w:kern w:val="0"/>
                <w:sz w:val="24"/>
              </w:rPr>
              <w:t>名额</w:t>
            </w:r>
          </w:p>
        </w:tc>
      </w:tr>
      <w:tr w:rsidR="002D22BB" w:rsidRPr="00630DC9" w14:paraId="12CD4CC1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4209B7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DA1343">
              <w:rPr>
                <w:rFonts w:ascii="仿宋_GB2312" w:eastAsia="仿宋_GB2312" w:hAnsi="微软雅黑" w:cs="Arial" w:hint="eastAsia"/>
                <w:kern w:val="0"/>
                <w:sz w:val="24"/>
              </w:rPr>
              <w:t>苏州校区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F7B9344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20</w:t>
            </w:r>
          </w:p>
        </w:tc>
      </w:tr>
      <w:tr w:rsidR="002D22BB" w:rsidRPr="00630DC9" w14:paraId="7B1837C1" w14:textId="77777777" w:rsidTr="00857F67">
        <w:trPr>
          <w:trHeight w:val="33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0652AA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</w:rPr>
            </w:pPr>
            <w:r w:rsidRPr="00DA1343">
              <w:rPr>
                <w:rFonts w:ascii="仿宋_GB2312" w:eastAsia="仿宋_GB2312" w:hAnsi="微软雅黑" w:cs="Arial" w:hint="eastAsia"/>
                <w:kern w:val="0"/>
                <w:sz w:val="24"/>
              </w:rPr>
              <w:t>无锡分校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29E39B2" w14:textId="77777777" w:rsidR="002D22BB" w:rsidRPr="00DA1343" w:rsidRDefault="002D22BB" w:rsidP="00857F6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20</w:t>
            </w:r>
          </w:p>
        </w:tc>
      </w:tr>
    </w:tbl>
    <w:p w14:paraId="57175010" w14:textId="77777777" w:rsidR="00B66136" w:rsidRPr="002D22BB" w:rsidRDefault="00B66136" w:rsidP="002D22BB">
      <w:bookmarkStart w:id="0" w:name="_GoBack"/>
      <w:bookmarkEnd w:id="0"/>
    </w:p>
    <w:sectPr w:rsidR="00B66136" w:rsidRPr="002D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73EE" w14:textId="77777777" w:rsidR="007810CD" w:rsidRDefault="007810CD" w:rsidP="002D22BB">
      <w:r>
        <w:separator/>
      </w:r>
    </w:p>
  </w:endnote>
  <w:endnote w:type="continuationSeparator" w:id="0">
    <w:p w14:paraId="411DBBCF" w14:textId="77777777" w:rsidR="007810CD" w:rsidRDefault="007810CD" w:rsidP="002D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EF34" w14:textId="77777777" w:rsidR="007810CD" w:rsidRDefault="007810CD" w:rsidP="002D22BB">
      <w:r>
        <w:separator/>
      </w:r>
    </w:p>
  </w:footnote>
  <w:footnote w:type="continuationSeparator" w:id="0">
    <w:p w14:paraId="0EB9CB0D" w14:textId="77777777" w:rsidR="007810CD" w:rsidRDefault="007810CD" w:rsidP="002D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8"/>
    <w:rsid w:val="000A222D"/>
    <w:rsid w:val="00192568"/>
    <w:rsid w:val="002D22BB"/>
    <w:rsid w:val="004F3FDE"/>
    <w:rsid w:val="00547ECD"/>
    <w:rsid w:val="00667BC8"/>
    <w:rsid w:val="006E2682"/>
    <w:rsid w:val="007810CD"/>
    <w:rsid w:val="00801902"/>
    <w:rsid w:val="008201D1"/>
    <w:rsid w:val="009B41B3"/>
    <w:rsid w:val="00A90B99"/>
    <w:rsid w:val="00B66136"/>
    <w:rsid w:val="00CD1650"/>
    <w:rsid w:val="00DE5454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4A83E"/>
  <w15:chartTrackingRefBased/>
  <w15:docId w15:val="{77214DEC-069B-4811-A837-C04CECA6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22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D22BB"/>
    <w:rPr>
      <w:kern w:val="2"/>
      <w:sz w:val="18"/>
      <w:szCs w:val="18"/>
    </w:rPr>
  </w:style>
  <w:style w:type="paragraph" w:styleId="a5">
    <w:name w:val="footer"/>
    <w:basedOn w:val="a"/>
    <w:link w:val="a6"/>
    <w:rsid w:val="002D22B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D2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2</cp:revision>
  <dcterms:created xsi:type="dcterms:W3CDTF">2022-03-28T03:41:00Z</dcterms:created>
  <dcterms:modified xsi:type="dcterms:W3CDTF">2022-03-28T03:41:00Z</dcterms:modified>
</cp:coreProperties>
</file>